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71647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="0095538C">
              <w:rPr>
                <w:rFonts w:ascii="Book Antiqua" w:hAnsi="Book Antiqua"/>
                <w:b/>
                <w:color w:val="FFFF00"/>
                <w:sz w:val="32"/>
              </w:rPr>
              <w:t xml:space="preserve">ters: Teachers’ 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EA4E8E">
              <w:rPr>
                <w:rFonts w:ascii="Book Antiqua" w:hAnsi="Book Antiqua"/>
                <w:b/>
                <w:color w:val="FFFF00"/>
                <w:sz w:val="24"/>
              </w:rPr>
              <w:t>Common Nouns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EA4E8E">
            <w:pPr>
              <w:rPr>
                <w:rFonts w:ascii="Book Antiqua" w:hAnsi="Book Antiqua"/>
              </w:rPr>
            </w:pPr>
          </w:p>
          <w:p w:rsidR="00EA4E8E" w:rsidRDefault="00EA4E8E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Common nouns are the names of general people, place</w:t>
            </w:r>
            <w:r w:rsidR="00551724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 or things, for example ‘tables’, ‘girl’ and ‘house’. They will not start with a capital letter because they are just general names for objects or things- ra</w:t>
            </w:r>
            <w:r w:rsidR="00770442">
              <w:rPr>
                <w:rFonts w:ascii="Book Antiqua" w:hAnsi="Book Antiqua"/>
              </w:rPr>
              <w:t>ther than specific names. They will only start with a capital letter if they come at the start of a sentence for example:</w:t>
            </w:r>
          </w:p>
          <w:p w:rsidR="00770442" w:rsidRDefault="00770442" w:rsidP="00770442">
            <w:pPr>
              <w:rPr>
                <w:rFonts w:ascii="Book Antiqua" w:hAnsi="Book Antiqua"/>
              </w:rPr>
            </w:pPr>
          </w:p>
          <w:p w:rsidR="00770442" w:rsidRDefault="00770442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Girls also like to play football. </w:t>
            </w:r>
          </w:p>
          <w:p w:rsidR="00770442" w:rsidRDefault="00770442" w:rsidP="00770442">
            <w:pPr>
              <w:rPr>
                <w:rFonts w:ascii="Book Antiqua" w:hAnsi="Book Antiqua"/>
              </w:rPr>
            </w:pPr>
          </w:p>
          <w:p w:rsidR="00770442" w:rsidRDefault="00770442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capital letter is only used because the common noun is at the start of a sentence.</w:t>
            </w:r>
          </w:p>
          <w:p w:rsidR="00770442" w:rsidRDefault="00770442" w:rsidP="00770442">
            <w:pPr>
              <w:rPr>
                <w:rFonts w:ascii="Book Antiqua" w:hAnsi="Book Antiqua"/>
              </w:rPr>
            </w:pPr>
          </w:p>
          <w:p w:rsidR="00770442" w:rsidRDefault="00770442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than that common nouns can be found in sentences without one, for example:</w:t>
            </w:r>
          </w:p>
          <w:p w:rsidR="00770442" w:rsidRDefault="00770442" w:rsidP="00770442">
            <w:pPr>
              <w:rPr>
                <w:rFonts w:ascii="Book Antiqua" w:hAnsi="Book Antiqua"/>
              </w:rPr>
            </w:pPr>
          </w:p>
          <w:p w:rsidR="00770442" w:rsidRDefault="00770442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</w:t>
            </w:r>
            <w:r w:rsidRPr="00770442">
              <w:rPr>
                <w:rFonts w:ascii="Book Antiqua" w:hAnsi="Book Antiqua"/>
                <w:color w:val="FF0000"/>
              </w:rPr>
              <w:t>boy</w:t>
            </w:r>
            <w:r>
              <w:rPr>
                <w:rFonts w:ascii="Book Antiqua" w:hAnsi="Book Antiqua"/>
              </w:rPr>
              <w:t xml:space="preserve"> threw the </w:t>
            </w:r>
            <w:r w:rsidRPr="00770442">
              <w:rPr>
                <w:rFonts w:ascii="Book Antiqua" w:hAnsi="Book Antiqua"/>
                <w:color w:val="FF0000"/>
              </w:rPr>
              <w:t>ball</w:t>
            </w:r>
            <w:r>
              <w:rPr>
                <w:rFonts w:ascii="Book Antiqua" w:hAnsi="Book Antiqua"/>
              </w:rPr>
              <w:t>.</w:t>
            </w:r>
          </w:p>
          <w:p w:rsidR="00770442" w:rsidRDefault="00770442" w:rsidP="00770442">
            <w:pPr>
              <w:rPr>
                <w:rFonts w:ascii="Book Antiqua" w:hAnsi="Book Antiqua"/>
              </w:rPr>
            </w:pPr>
          </w:p>
          <w:p w:rsidR="00770442" w:rsidRDefault="00770442" w:rsidP="007704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words ‘boy’ and ‘ball’ are non-specific names for an object, or a person.</w:t>
            </w:r>
          </w:p>
          <w:p w:rsidR="006D7060" w:rsidRPr="00770442" w:rsidRDefault="006D7060" w:rsidP="00770442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222D35" w:rsidRDefault="00222D35" w:rsidP="00222D35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46AEC"/>
    <w:rsid w:val="001D52A1"/>
    <w:rsid w:val="00222D35"/>
    <w:rsid w:val="003B0620"/>
    <w:rsid w:val="003C2545"/>
    <w:rsid w:val="003D33C8"/>
    <w:rsid w:val="004072C7"/>
    <w:rsid w:val="00484D24"/>
    <w:rsid w:val="004E489D"/>
    <w:rsid w:val="00540692"/>
    <w:rsid w:val="005509FE"/>
    <w:rsid w:val="00551724"/>
    <w:rsid w:val="005521D9"/>
    <w:rsid w:val="0059348A"/>
    <w:rsid w:val="005935AD"/>
    <w:rsid w:val="005D4F8F"/>
    <w:rsid w:val="005E0CEB"/>
    <w:rsid w:val="00601D33"/>
    <w:rsid w:val="006643B3"/>
    <w:rsid w:val="006B5501"/>
    <w:rsid w:val="006D7060"/>
    <w:rsid w:val="0071647C"/>
    <w:rsid w:val="00770442"/>
    <w:rsid w:val="00774114"/>
    <w:rsid w:val="00863632"/>
    <w:rsid w:val="00882110"/>
    <w:rsid w:val="00882330"/>
    <w:rsid w:val="008A6C73"/>
    <w:rsid w:val="0095538C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A4E8E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9D21-8781-4E5C-902C-3ED99BE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90A697FD.dotm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2016-10-07T08:38:00Z</dcterms:created>
  <dcterms:modified xsi:type="dcterms:W3CDTF">2018-07-06T12:29:00Z</dcterms:modified>
</cp:coreProperties>
</file>